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B1" w:rsidRDefault="003F0E44" w:rsidP="003F0E44">
      <w:pPr>
        <w:jc w:val="center"/>
        <w:rPr>
          <w:b/>
        </w:rPr>
      </w:pPr>
      <w:r w:rsidRPr="003F0E44">
        <w:rPr>
          <w:rFonts w:hint="eastAsia"/>
          <w:b/>
        </w:rPr>
        <w:t>一般事業主行動計画</w:t>
      </w:r>
    </w:p>
    <w:p w:rsidR="007C7A25" w:rsidRDefault="003F0E44" w:rsidP="003F0E44">
      <w:pPr>
        <w:jc w:val="right"/>
        <w:rPr>
          <w:rFonts w:hint="eastAsia"/>
        </w:rPr>
      </w:pPr>
      <w:r w:rsidRPr="003F0E44">
        <w:rPr>
          <w:rFonts w:hint="eastAsia"/>
        </w:rPr>
        <w:t xml:space="preserve">松元エンジニアリング　</w:t>
      </w:r>
    </w:p>
    <w:p w:rsidR="003F0E44" w:rsidRPr="003F0E44" w:rsidRDefault="003F0E44" w:rsidP="007C7A25">
      <w:pPr>
        <w:wordWrap w:val="0"/>
        <w:jc w:val="right"/>
      </w:pPr>
      <w:r w:rsidRPr="003F0E44">
        <w:rPr>
          <w:rFonts w:hint="eastAsia"/>
        </w:rPr>
        <w:t>松元</w:t>
      </w:r>
      <w:r w:rsidR="007C7A25">
        <w:rPr>
          <w:rFonts w:hint="eastAsia"/>
        </w:rPr>
        <w:t xml:space="preserve">　崇博</w:t>
      </w:r>
      <w:bookmarkStart w:id="0" w:name="_GoBack"/>
      <w:bookmarkEnd w:id="0"/>
    </w:p>
    <w:p w:rsidR="003F0E44" w:rsidRDefault="003F0E44" w:rsidP="003F0E44">
      <w:pPr>
        <w:jc w:val="center"/>
        <w:rPr>
          <w:b/>
        </w:rPr>
      </w:pPr>
    </w:p>
    <w:p w:rsidR="003F0E44" w:rsidRDefault="003F0E44" w:rsidP="003F0E44">
      <w:pPr>
        <w:jc w:val="left"/>
      </w:pPr>
      <w:r>
        <w:rPr>
          <w:rFonts w:hint="eastAsia"/>
          <w:b/>
        </w:rPr>
        <w:t xml:space="preserve">　</w:t>
      </w:r>
      <w:r>
        <w:rPr>
          <w:rFonts w:hint="eastAsia"/>
        </w:rPr>
        <w:t>従業員が仕事と子育てを両立させることができ、また従業員全員が働きやすい職場環境を作るため、次の行動計画を策定する。</w:t>
      </w: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、計画期間　　令和元年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日までの</w:t>
      </w:r>
      <w:r>
        <w:rPr>
          <w:rFonts w:hint="eastAsia"/>
        </w:rPr>
        <w:t>2</w:t>
      </w:r>
      <w:r>
        <w:rPr>
          <w:rFonts w:hint="eastAsia"/>
        </w:rPr>
        <w:t>年間</w:t>
      </w: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、内容</w:t>
      </w: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  <w:r>
        <w:rPr>
          <w:rFonts w:hint="eastAsia"/>
        </w:rPr>
        <w:t xml:space="preserve">　目標</w:t>
      </w:r>
      <w:r>
        <w:rPr>
          <w:rFonts w:hint="eastAsia"/>
        </w:rPr>
        <w:t>1</w:t>
      </w:r>
      <w:r>
        <w:rPr>
          <w:rFonts w:hint="eastAsia"/>
        </w:rPr>
        <w:t>：育児。介護休業法に基づく育児休業や時間外労働、深夜業の制限、雇用保険法に基づく育児休業給付、労働基準法に基づく産前産後休業等の諸制度の周知。</w:t>
      </w:r>
    </w:p>
    <w:p w:rsidR="003F0E44" w:rsidRDefault="003F0E44" w:rsidP="003F0E44">
      <w:pPr>
        <w:jc w:val="left"/>
      </w:pPr>
      <w:r>
        <w:rPr>
          <w:rFonts w:hint="eastAsia"/>
        </w:rPr>
        <w:t>｛対策｝</w:t>
      </w:r>
    </w:p>
    <w:p w:rsidR="003F0E44" w:rsidRDefault="003F0E44" w:rsidP="003F0E44">
      <w:pPr>
        <w:jc w:val="left"/>
      </w:pPr>
      <w:r>
        <w:rPr>
          <w:rFonts w:hint="eastAsia"/>
        </w:rPr>
        <w:t>令和元年</w:t>
      </w:r>
      <w:r>
        <w:rPr>
          <w:rFonts w:hint="eastAsia"/>
        </w:rPr>
        <w:t>7</w:t>
      </w:r>
      <w:r>
        <w:rPr>
          <w:rFonts w:hint="eastAsia"/>
        </w:rPr>
        <w:t>月～　　従業員の制度に対する意識調査</w:t>
      </w:r>
    </w:p>
    <w:p w:rsidR="003F0E44" w:rsidRDefault="003F0E44" w:rsidP="003F0E44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月～　　パンフレットや資料を配布し周知を図る</w:t>
      </w: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  <w:r>
        <w:rPr>
          <w:rFonts w:hint="eastAsia"/>
        </w:rPr>
        <w:t xml:space="preserve">　目標</w:t>
      </w:r>
      <w:r>
        <w:rPr>
          <w:rFonts w:hint="eastAsia"/>
        </w:rPr>
        <w:t>2</w:t>
      </w:r>
      <w:r>
        <w:rPr>
          <w:rFonts w:hint="eastAsia"/>
        </w:rPr>
        <w:t>：年次有給休暇の年間取得日数を一人平均</w:t>
      </w:r>
      <w:r>
        <w:rPr>
          <w:rFonts w:hint="eastAsia"/>
        </w:rPr>
        <w:t>6</w:t>
      </w:r>
      <w:r>
        <w:rPr>
          <w:rFonts w:hint="eastAsia"/>
        </w:rPr>
        <w:t>日以上とする。</w:t>
      </w:r>
    </w:p>
    <w:p w:rsidR="003F0E44" w:rsidRDefault="003F0E44" w:rsidP="003F0E44">
      <w:pPr>
        <w:jc w:val="left"/>
      </w:pPr>
      <w:r>
        <w:rPr>
          <w:rFonts w:hint="eastAsia"/>
        </w:rPr>
        <w:t>｛対策｝</w:t>
      </w:r>
    </w:p>
    <w:p w:rsidR="003F0E44" w:rsidRDefault="003F0E44" w:rsidP="003F0E44">
      <w:pPr>
        <w:jc w:val="left"/>
      </w:pPr>
      <w:r>
        <w:rPr>
          <w:rFonts w:hint="eastAsia"/>
        </w:rPr>
        <w:t>令和元年</w:t>
      </w:r>
      <w:r>
        <w:rPr>
          <w:rFonts w:hint="eastAsia"/>
        </w:rPr>
        <w:t>7</w:t>
      </w:r>
      <w:r>
        <w:rPr>
          <w:rFonts w:hint="eastAsia"/>
        </w:rPr>
        <w:t>月～　年次有給休暇の取得状況を把握し、取得計画を作成する。</w:t>
      </w:r>
    </w:p>
    <w:p w:rsidR="003F0E44" w:rsidRDefault="003F0E44" w:rsidP="003F0E44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月～　パンフレット等により取得推進を図る。</w:t>
      </w:r>
    </w:p>
    <w:p w:rsidR="003F0E44" w:rsidRDefault="003F0E44" w:rsidP="003F0E44">
      <w:pPr>
        <w:jc w:val="left"/>
      </w:pPr>
    </w:p>
    <w:p w:rsidR="003F0E44" w:rsidRDefault="003F0E44" w:rsidP="003F0E44">
      <w:pPr>
        <w:jc w:val="left"/>
      </w:pPr>
    </w:p>
    <w:p w:rsidR="003F0E44" w:rsidRDefault="003F0E44" w:rsidP="003F0E44">
      <w:pPr>
        <w:ind w:firstLineChars="100" w:firstLine="210"/>
        <w:jc w:val="left"/>
      </w:pPr>
      <w:r>
        <w:rPr>
          <w:rFonts w:hint="eastAsia"/>
        </w:rPr>
        <w:t>目標</w:t>
      </w:r>
      <w:r>
        <w:rPr>
          <w:rFonts w:hint="eastAsia"/>
        </w:rPr>
        <w:t>3</w:t>
      </w:r>
      <w:r>
        <w:rPr>
          <w:rFonts w:hint="eastAsia"/>
        </w:rPr>
        <w:t>：こどもの出生時に父親が取得できる休暇制度を導入する。</w:t>
      </w:r>
    </w:p>
    <w:p w:rsidR="003F0E44" w:rsidRDefault="003F0E44" w:rsidP="003F0E44">
      <w:pPr>
        <w:jc w:val="left"/>
      </w:pPr>
      <w:r>
        <w:rPr>
          <w:rFonts w:hint="eastAsia"/>
        </w:rPr>
        <w:t>｛対策｝</w:t>
      </w:r>
    </w:p>
    <w:p w:rsidR="003F0E44" w:rsidRDefault="003F0E44" w:rsidP="003F0E44">
      <w:pPr>
        <w:jc w:val="left"/>
      </w:pPr>
      <w:r>
        <w:rPr>
          <w:rFonts w:hint="eastAsia"/>
        </w:rPr>
        <w:t>令和元年</w:t>
      </w:r>
      <w:r>
        <w:rPr>
          <w:rFonts w:hint="eastAsia"/>
        </w:rPr>
        <w:t>7</w:t>
      </w:r>
      <w:r>
        <w:rPr>
          <w:rFonts w:hint="eastAsia"/>
        </w:rPr>
        <w:t>月～　内容を検討し制度を実施する。</w:t>
      </w:r>
    </w:p>
    <w:p w:rsidR="003F0E44" w:rsidRPr="003F0E44" w:rsidRDefault="003F0E44" w:rsidP="003F0E44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月～　パンフレット等により取得推進を図る。</w:t>
      </w:r>
    </w:p>
    <w:sectPr w:rsidR="003F0E44" w:rsidRPr="003F0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4"/>
    <w:rsid w:val="003F0E44"/>
    <w:rsid w:val="00690DB1"/>
    <w:rsid w:val="007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</dc:creator>
  <cp:lastModifiedBy>matumoto</cp:lastModifiedBy>
  <cp:revision>2</cp:revision>
  <dcterms:created xsi:type="dcterms:W3CDTF">2019-08-11T02:23:00Z</dcterms:created>
  <dcterms:modified xsi:type="dcterms:W3CDTF">2019-08-19T13:02:00Z</dcterms:modified>
</cp:coreProperties>
</file>